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72" w:rsidRDefault="00925072" w:rsidP="00925072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</w:pPr>
      <w:r w:rsidRPr="00925072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>Holzbriketts</w:t>
      </w:r>
      <w:r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 xml:space="preserve"> RUF</w:t>
      </w:r>
      <w:bookmarkStart w:id="0" w:name="_GoBack"/>
      <w:bookmarkEnd w:id="0"/>
    </w:p>
    <w:p w:rsidR="00925072" w:rsidRPr="00925072" w:rsidRDefault="00925072" w:rsidP="00925072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color w:val="000000"/>
          <w:sz w:val="32"/>
          <w:szCs w:val="32"/>
        </w:rPr>
      </w:pPr>
    </w:p>
    <w:p w:rsidR="00925072" w:rsidRPr="00925072" w:rsidRDefault="00925072" w:rsidP="00925072">
      <w:pPr>
        <w:numPr>
          <w:ilvl w:val="0"/>
          <w:numId w:val="23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25072">
        <w:rPr>
          <w:rFonts w:ascii="Myriad Pro" w:hAnsi="Myriad Pro" w:cs="Myriad Pro"/>
          <w:color w:val="000000"/>
          <w:sz w:val="15"/>
          <w:szCs w:val="15"/>
        </w:rPr>
        <w:t xml:space="preserve">Hoher Heizwert </w:t>
      </w:r>
    </w:p>
    <w:p w:rsidR="00925072" w:rsidRPr="00925072" w:rsidRDefault="00925072" w:rsidP="00925072">
      <w:pPr>
        <w:numPr>
          <w:ilvl w:val="0"/>
          <w:numId w:val="23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25072">
        <w:rPr>
          <w:rFonts w:ascii="Myriad Pro" w:hAnsi="Myriad Pro" w:cs="Myriad Pro"/>
          <w:color w:val="000000"/>
          <w:sz w:val="15"/>
          <w:szCs w:val="15"/>
        </w:rPr>
        <w:t>Restfeuchte &lt; 10%</w:t>
      </w:r>
    </w:p>
    <w:p w:rsidR="00925072" w:rsidRDefault="00925072" w:rsidP="0092507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25072">
        <w:rPr>
          <w:rFonts w:ascii="Myriad Pro" w:hAnsi="Myriad Pro" w:cs="Myriad Pro"/>
          <w:color w:val="000000"/>
          <w:sz w:val="15"/>
          <w:szCs w:val="15"/>
        </w:rPr>
        <w:t>PE-Verpackung</w:t>
      </w:r>
    </w:p>
    <w:p w:rsidR="00925072" w:rsidRPr="00925072" w:rsidRDefault="00925072" w:rsidP="0092507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925072" w:rsidRPr="00925072" w:rsidRDefault="00925072" w:rsidP="0092507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FA0164" w:rsidRPr="00FA0164" w:rsidRDefault="00925072" w:rsidP="00925072">
      <w:r w:rsidRPr="00925072">
        <w:rPr>
          <w:rFonts w:ascii="Myriad Pro" w:hAnsi="Myriad Pro" w:cs="Myriad Pro"/>
          <w:color w:val="000000"/>
        </w:rPr>
        <w:t>Die besonders umweltfreundlichen Holzbriketts werden aus naturreinem Holz gepresst. Kein Sägen oder Spalten notwendig. Durch die rechteckige Form für platzsparende Lagerung bestens geeignet.</w:t>
      </w:r>
    </w:p>
    <w:sectPr w:rsidR="00FA0164" w:rsidRPr="00FA0164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19"/>
  </w:num>
  <w:num w:numId="6">
    <w:abstractNumId w:val="22"/>
  </w:num>
  <w:num w:numId="7">
    <w:abstractNumId w:val="13"/>
  </w:num>
  <w:num w:numId="8">
    <w:abstractNumId w:val="18"/>
  </w:num>
  <w:num w:numId="9">
    <w:abstractNumId w:val="21"/>
  </w:num>
  <w:num w:numId="10">
    <w:abstractNumId w:val="20"/>
  </w:num>
  <w:num w:numId="11">
    <w:abstractNumId w:val="8"/>
  </w:num>
  <w:num w:numId="12">
    <w:abstractNumId w:val="2"/>
  </w:num>
  <w:num w:numId="13">
    <w:abstractNumId w:val="3"/>
  </w:num>
  <w:num w:numId="14">
    <w:abstractNumId w:val="17"/>
  </w:num>
  <w:num w:numId="15">
    <w:abstractNumId w:val="6"/>
  </w:num>
  <w:num w:numId="16">
    <w:abstractNumId w:val="1"/>
  </w:num>
  <w:num w:numId="17">
    <w:abstractNumId w:val="11"/>
  </w:num>
  <w:num w:numId="18">
    <w:abstractNumId w:val="10"/>
  </w:num>
  <w:num w:numId="19">
    <w:abstractNumId w:val="7"/>
  </w:num>
  <w:num w:numId="20">
    <w:abstractNumId w:val="12"/>
  </w:num>
  <w:num w:numId="21">
    <w:abstractNumId w:val="0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5640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2016-03-01T13:22:00Z</dcterms:created>
  <dcterms:modified xsi:type="dcterms:W3CDTF">2016-03-01T13:22:00Z</dcterms:modified>
</cp:coreProperties>
</file>