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6464CFC0" w:rsidR="007027A4" w:rsidRDefault="1414002F">
      <w:pPr>
        <w:rPr>
          <w:b/>
          <w:u w:val="single"/>
        </w:rPr>
      </w:pPr>
      <w:proofErr w:type="spellStart"/>
      <w:r w:rsidRPr="6201D6CD">
        <w:rPr>
          <w:b/>
          <w:bCs/>
          <w:u w:val="single"/>
        </w:rPr>
        <w:t>Plantop</w:t>
      </w:r>
      <w:proofErr w:type="spellEnd"/>
      <w:r w:rsidRPr="6201D6CD">
        <w:rPr>
          <w:b/>
          <w:bCs/>
          <w:u w:val="single"/>
        </w:rPr>
        <w:t xml:space="preserve"> Geranienerde </w:t>
      </w:r>
      <w:proofErr w:type="spellStart"/>
      <w:r w:rsidRPr="6201D6CD">
        <w:rPr>
          <w:b/>
          <w:bCs/>
          <w:u w:val="single"/>
        </w:rPr>
        <w:t>torffrei</w:t>
      </w:r>
      <w:proofErr w:type="spellEnd"/>
    </w:p>
    <w:p w14:paraId="0F731252" w14:textId="2E816E0F" w:rsidR="6201D6CD" w:rsidRDefault="6201D6CD"/>
    <w:p w14:paraId="713AAB6F" w14:textId="67C3D852" w:rsidR="002F6457" w:rsidRDefault="552EB750" w:rsidP="007145F7">
      <w:r>
        <w:t xml:space="preserve">... </w:t>
      </w:r>
      <w:r w:rsidR="007145F7">
        <w:t xml:space="preserve">sorgt bei </w:t>
      </w:r>
      <w:r w:rsidR="00C724F2">
        <w:t>Deinen</w:t>
      </w:r>
      <w:r w:rsidR="003B5D16">
        <w:t xml:space="preserve"> Geranien und</w:t>
      </w:r>
      <w:r w:rsidR="007145F7">
        <w:t xml:space="preserve"> Blühpflanzen i</w:t>
      </w:r>
      <w:r w:rsidR="00C724F2">
        <w:t xml:space="preserve">m </w:t>
      </w:r>
      <w:r w:rsidR="007145F7">
        <w:t>Garten oder auf dem Balkon für üppiges Wachstum und reiche Blütenfülle in kräftigen Farben.  </w:t>
      </w:r>
      <w:r w:rsidR="007145F7">
        <w:br/>
        <w:t xml:space="preserve">Mit der torffreien Rezeptur in Gärtnerqualität bringen wir eine Mischung aus den hochwertigsten Zuschlagstoffen in </w:t>
      </w:r>
      <w:r w:rsidR="00C724F2">
        <w:t>D</w:t>
      </w:r>
      <w:r w:rsidR="007145F7">
        <w:t xml:space="preserve">ein Produkt. RAL gütegesicherter Rindenhumus und Grünschnittkompost, Holzfaser in verschiedenen Körnungen sowie </w:t>
      </w:r>
      <w:proofErr w:type="spellStart"/>
      <w:r w:rsidR="007145F7">
        <w:t>Kokosmark</w:t>
      </w:r>
      <w:proofErr w:type="spellEnd"/>
      <w:r w:rsidR="007145F7">
        <w:t xml:space="preserve"> und mineralische Rohstoffe bilden eine ausgewogene Mischung.</w:t>
      </w:r>
      <w:r w:rsidR="007145F7">
        <w:br/>
        <w:t xml:space="preserve">Mit Profi Düngemitteln und Spurenelementen ist </w:t>
      </w:r>
      <w:r w:rsidR="003D783F">
        <w:t>das</w:t>
      </w:r>
      <w:r w:rsidR="007145F7">
        <w:t xml:space="preserve"> Produkt perfekt auf den Bedarf </w:t>
      </w:r>
      <w:r w:rsidR="003D783F">
        <w:t>Deiner</w:t>
      </w:r>
      <w:r w:rsidR="007145F7">
        <w:t xml:space="preserve"> Blumen abgestimmt.</w:t>
      </w:r>
      <w:r w:rsidR="00FA7EF3">
        <w:t xml:space="preserve"> Spezieller </w:t>
      </w:r>
      <w:r w:rsidR="008C1B16">
        <w:t>Depotdünger</w:t>
      </w:r>
      <w:r w:rsidR="003E2CD0">
        <w:t xml:space="preserve"> sorgt gerade </w:t>
      </w:r>
      <w:r w:rsidR="00E96280">
        <w:t>bei</w:t>
      </w:r>
      <w:r w:rsidR="003E2CD0">
        <w:t xml:space="preserve"> </w:t>
      </w:r>
      <w:r w:rsidR="00E96280">
        <w:t>Deinen</w:t>
      </w:r>
      <w:r w:rsidR="003E2CD0">
        <w:t xml:space="preserve"> starkzehrenden Blühpflanzen für eine </w:t>
      </w:r>
      <w:r w:rsidR="009E7381">
        <w:t xml:space="preserve">hervorragende Versorgung. </w:t>
      </w:r>
      <w:r w:rsidR="007145F7">
        <w:t xml:space="preserve">Gärtnerqualität für </w:t>
      </w:r>
      <w:r w:rsidR="00E96280">
        <w:t xml:space="preserve">Dein </w:t>
      </w:r>
      <w:r w:rsidR="007145F7">
        <w:t>Zuhause!</w:t>
      </w:r>
    </w:p>
    <w:p w14:paraId="2037C3E1" w14:textId="7342D94F" w:rsidR="009E7381" w:rsidRDefault="00E96280" w:rsidP="007145F7">
      <w:r>
        <w:t>Deine Erde</w:t>
      </w:r>
      <w:r w:rsidR="009E7381">
        <w:t xml:space="preserve"> </w:t>
      </w:r>
      <w:r w:rsidR="00026860">
        <w:t>ist für die ersten 6-8 Wochen ausreichend mit Nährstoffen versorgt</w:t>
      </w:r>
      <w:r w:rsidR="003E70EB">
        <w:t xml:space="preserve">. </w:t>
      </w:r>
    </w:p>
    <w:p w14:paraId="51673840" w14:textId="77777777" w:rsidR="00A94555" w:rsidRDefault="00A94555" w:rsidP="007145F7"/>
    <w:p w14:paraId="2BF37B70" w14:textId="56DD7E44" w:rsidR="0004210C" w:rsidRDefault="0004210C" w:rsidP="007145F7"/>
    <w:p w14:paraId="2CC51003" w14:textId="244CB365" w:rsidR="00A94555" w:rsidRDefault="00A94555" w:rsidP="007145F7">
      <w:r>
        <w:t>Anwe</w:t>
      </w:r>
      <w:r w:rsidR="00780D26">
        <w:t>n</w:t>
      </w:r>
      <w:r>
        <w:t xml:space="preserve">dungsempfehlung: </w:t>
      </w:r>
    </w:p>
    <w:p w14:paraId="52E40E93" w14:textId="5D2AA718" w:rsidR="00A94555" w:rsidRPr="002F6457" w:rsidRDefault="00A94555" w:rsidP="007145F7">
      <w:r>
        <w:t>Fülle</w:t>
      </w:r>
      <w:r w:rsidR="007A2682">
        <w:t xml:space="preserve"> Deine </w:t>
      </w:r>
      <w:r w:rsidR="007A7231">
        <w:t>Balkonkästen oder Pflanzgefäße gleichmäßig</w:t>
      </w:r>
      <w:r w:rsidR="5489326B">
        <w:t>,</w:t>
      </w:r>
      <w:r w:rsidR="00F43B0A">
        <w:t xml:space="preserve"> aber nur bis ca. 10 cm unter den Rand</w:t>
      </w:r>
      <w:r w:rsidR="007A7231">
        <w:t xml:space="preserve"> mit Erde auf. D</w:t>
      </w:r>
      <w:r w:rsidR="00214763">
        <w:t>eine</w:t>
      </w:r>
      <w:r w:rsidR="007A7231">
        <w:t xml:space="preserve"> Pflanzen anschließend vorsichtig hineinsetzen</w:t>
      </w:r>
      <w:r w:rsidR="00E657E9">
        <w:t xml:space="preserve">, Erde auffüllen und leicht andrücken. </w:t>
      </w:r>
      <w:r>
        <w:br/>
      </w:r>
      <w:r w:rsidR="00E657E9">
        <w:t xml:space="preserve">Anschließend </w:t>
      </w:r>
      <w:r w:rsidR="00214763">
        <w:t>Deine</w:t>
      </w:r>
      <w:r w:rsidR="00E657E9">
        <w:t xml:space="preserve"> Pflanzgefäße durchdringend wässern</w:t>
      </w:r>
      <w:r w:rsidR="0043048B">
        <w:t>. Während der Wachstumszeit die Erde gleichmäßig feucht halten.</w:t>
      </w:r>
      <w:r>
        <w:br/>
      </w:r>
      <w:r w:rsidR="0004210C">
        <w:t xml:space="preserve">Die Nachdüngung erfolgt nach Bedarf vorzugsweise mit </w:t>
      </w:r>
      <w:proofErr w:type="spellStart"/>
      <w:r w:rsidR="0004210C">
        <w:t>Plantop</w:t>
      </w:r>
      <w:proofErr w:type="spellEnd"/>
      <w:r w:rsidR="0004210C">
        <w:t xml:space="preserve"> Düngemitteln. </w:t>
      </w:r>
    </w:p>
    <w:sectPr w:rsidR="00A94555" w:rsidRPr="002F645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3DC537"/>
    <w:rsid w:val="00026860"/>
    <w:rsid w:val="0004210C"/>
    <w:rsid w:val="00074B42"/>
    <w:rsid w:val="000960F6"/>
    <w:rsid w:val="00122FF9"/>
    <w:rsid w:val="00214763"/>
    <w:rsid w:val="00274E51"/>
    <w:rsid w:val="002F6457"/>
    <w:rsid w:val="003B5D16"/>
    <w:rsid w:val="003D783F"/>
    <w:rsid w:val="003E2CD0"/>
    <w:rsid w:val="003E70EB"/>
    <w:rsid w:val="0043048B"/>
    <w:rsid w:val="004904CD"/>
    <w:rsid w:val="00503D86"/>
    <w:rsid w:val="00630386"/>
    <w:rsid w:val="006359CC"/>
    <w:rsid w:val="007027A4"/>
    <w:rsid w:val="007145F7"/>
    <w:rsid w:val="00761968"/>
    <w:rsid w:val="00780D26"/>
    <w:rsid w:val="007A2682"/>
    <w:rsid w:val="007A7231"/>
    <w:rsid w:val="007F5E22"/>
    <w:rsid w:val="008C1B16"/>
    <w:rsid w:val="009C0646"/>
    <w:rsid w:val="009E7381"/>
    <w:rsid w:val="00A94555"/>
    <w:rsid w:val="00B7625E"/>
    <w:rsid w:val="00BD3571"/>
    <w:rsid w:val="00C724F2"/>
    <w:rsid w:val="00D728DF"/>
    <w:rsid w:val="00E657E9"/>
    <w:rsid w:val="00E96280"/>
    <w:rsid w:val="00EF753E"/>
    <w:rsid w:val="00F43B0A"/>
    <w:rsid w:val="00FA7EF3"/>
    <w:rsid w:val="1414002F"/>
    <w:rsid w:val="5489326B"/>
    <w:rsid w:val="552EB750"/>
    <w:rsid w:val="5FD769A6"/>
    <w:rsid w:val="6201D6CD"/>
    <w:rsid w:val="7E3DC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C537"/>
  <w15:chartTrackingRefBased/>
  <w15:docId w15:val="{286F494E-561B-49E3-BD88-EC2265FB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6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B1B95A65124097B30DEDBBD51BFA" ma:contentTypeVersion="12" ma:contentTypeDescription="Create a new document." ma:contentTypeScope="" ma:versionID="e94bb445c12f0c33188ffa0fcd35de5a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ecd067e8cf39454b9194b15252d62432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EE6402-674D-47B9-810A-30A09ED6F453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a63e126f-4f6b-4051-a2ef-208a5f970195"/>
    <ds:schemaRef ds:uri="http://schemas.openxmlformats.org/package/2006/metadata/core-properties"/>
    <ds:schemaRef ds:uri="http://schemas.microsoft.com/office/2006/documentManagement/types"/>
    <ds:schemaRef ds:uri="8418a798-8a1d-4dea-b613-1a9f82ae485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9D8519-17E2-4C16-A16F-7E0B2F7873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D47D5-BD26-4201-B362-C0DE6DD2C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10</cp:revision>
  <dcterms:created xsi:type="dcterms:W3CDTF">2024-09-16T02:54:00Z</dcterms:created>
  <dcterms:modified xsi:type="dcterms:W3CDTF">2024-10-14T09:26:00Z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